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5C50" w:rsidRPr="00D35D85" w:rsidRDefault="007B5C50" w:rsidP="007B5C50">
      <w:pPr>
        <w:pStyle w:val="Telobesedila"/>
        <w:rPr>
          <w:rFonts w:ascii="Times New Roman" w:hAnsi="Times New Roman" w:cs="Times New Roman"/>
          <w:b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540"/>
        <w:gridCol w:w="5542"/>
      </w:tblGrid>
      <w:tr w:rsidR="00330228" w:rsidRPr="00330228" w:rsidTr="002C4311">
        <w:trPr>
          <w:cantSplit/>
        </w:trPr>
        <w:tc>
          <w:tcPr>
            <w:tcW w:w="2160" w:type="dxa"/>
          </w:tcPr>
          <w:p w:rsidR="00330228" w:rsidRPr="00330228" w:rsidRDefault="00330228" w:rsidP="003302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30228">
              <w:rPr>
                <w:sz w:val="20"/>
                <w:szCs w:val="20"/>
              </w:rPr>
              <w:t xml:space="preserve">VRSTA NESREČE </w:t>
            </w:r>
          </w:p>
        </w:tc>
        <w:tc>
          <w:tcPr>
            <w:tcW w:w="540" w:type="dxa"/>
          </w:tcPr>
          <w:p w:rsidR="00330228" w:rsidRPr="00330228" w:rsidRDefault="00330228" w:rsidP="003302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:rsidR="00330228" w:rsidRPr="00330228" w:rsidRDefault="00330228" w:rsidP="00330228">
            <w:pPr>
              <w:autoSpaceDE w:val="0"/>
              <w:autoSpaceDN w:val="0"/>
              <w:adjustRightInd w:val="0"/>
              <w:rPr>
                <w:rFonts w:ascii="Arial Black" w:hAnsi="Arial Black"/>
                <w:b/>
                <w:sz w:val="20"/>
                <w:szCs w:val="20"/>
              </w:rPr>
            </w:pPr>
            <w:r w:rsidRPr="00330228">
              <w:rPr>
                <w:rFonts w:ascii="Arial Black" w:hAnsi="Arial Black"/>
                <w:b/>
                <w:sz w:val="20"/>
                <w:szCs w:val="20"/>
              </w:rPr>
              <w:t>0090 – SUŠA 2026</w:t>
            </w:r>
          </w:p>
        </w:tc>
      </w:tr>
    </w:tbl>
    <w:p w:rsidR="00330228" w:rsidRPr="00330228" w:rsidRDefault="00330228" w:rsidP="00330228">
      <w:pPr>
        <w:autoSpaceDE w:val="0"/>
        <w:autoSpaceDN w:val="0"/>
        <w:adjustRightInd w:val="0"/>
        <w:rPr>
          <w:sz w:val="16"/>
          <w:szCs w:val="20"/>
        </w:rPr>
      </w:pPr>
      <w:r w:rsidRPr="00330228">
        <w:rPr>
          <w:sz w:val="16"/>
          <w:szCs w:val="20"/>
        </w:rPr>
        <w:t>* iz priloge 1 Pravilnika o obveščanju in poročanju v sistemu varstva pred naravnimi in drugimi nesrečami (Uradni list RS št. 26/08)</w:t>
      </w:r>
    </w:p>
    <w:p w:rsidR="00330228" w:rsidRPr="00330228" w:rsidRDefault="00330228" w:rsidP="00330228">
      <w:pPr>
        <w:autoSpaceDE w:val="0"/>
        <w:autoSpaceDN w:val="0"/>
        <w:adjustRightInd w:val="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4"/>
        <w:gridCol w:w="160"/>
        <w:gridCol w:w="6358"/>
      </w:tblGrid>
      <w:tr w:rsidR="00802A37" w:rsidRPr="00D35D85" w:rsidTr="002C4311">
        <w:trPr>
          <w:cantSplit/>
        </w:trPr>
        <w:tc>
          <w:tcPr>
            <w:tcW w:w="1724" w:type="dxa"/>
          </w:tcPr>
          <w:p w:rsidR="00802A37" w:rsidRDefault="00802A37" w:rsidP="002C43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02A37" w:rsidRPr="00D35D85" w:rsidRDefault="00802A37" w:rsidP="002C43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NOSILEC KMG</w:t>
            </w:r>
          </w:p>
        </w:tc>
        <w:tc>
          <w:tcPr>
            <w:tcW w:w="160" w:type="dxa"/>
          </w:tcPr>
          <w:p w:rsidR="00802A37" w:rsidRPr="00D35D85" w:rsidRDefault="00802A37" w:rsidP="002C43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358" w:type="dxa"/>
            <w:tcBorders>
              <w:bottom w:val="single" w:sz="4" w:space="0" w:color="auto"/>
            </w:tcBorders>
          </w:tcPr>
          <w:p w:rsidR="00802A37" w:rsidRPr="00D35D85" w:rsidRDefault="00802A37" w:rsidP="002C4311">
            <w:pPr>
              <w:autoSpaceDE w:val="0"/>
              <w:autoSpaceDN w:val="0"/>
              <w:adjustRightInd w:val="0"/>
              <w:ind w:left="-250"/>
              <w:rPr>
                <w:sz w:val="20"/>
                <w:szCs w:val="20"/>
              </w:rPr>
            </w:pPr>
          </w:p>
        </w:tc>
      </w:tr>
    </w:tbl>
    <w:p w:rsidR="00330228" w:rsidRDefault="00330228" w:rsidP="007B5C50">
      <w:pPr>
        <w:pStyle w:val="Telobesedila"/>
        <w:rPr>
          <w:rFonts w:ascii="Times New Roman" w:hAnsi="Times New Roman" w:cs="Times New Roman"/>
          <w:b/>
          <w:sz w:val="22"/>
        </w:rPr>
      </w:pPr>
    </w:p>
    <w:p w:rsidR="007B5C50" w:rsidRPr="00D35D85" w:rsidRDefault="007B5C50" w:rsidP="007B5C50">
      <w:pPr>
        <w:pStyle w:val="Telobesedila"/>
        <w:rPr>
          <w:rFonts w:ascii="Times New Roman" w:hAnsi="Times New Roman" w:cs="Times New Roman"/>
          <w:b/>
          <w:sz w:val="22"/>
        </w:rPr>
      </w:pPr>
      <w:r w:rsidRPr="00D35D85">
        <w:rPr>
          <w:rFonts w:ascii="Times New Roman" w:hAnsi="Times New Roman" w:cs="Times New Roman"/>
          <w:b/>
          <w:sz w:val="22"/>
        </w:rPr>
        <w:t>2. OCENA ŠKODE</w:t>
      </w:r>
    </w:p>
    <w:p w:rsidR="007B5C50" w:rsidRPr="00D35D85" w:rsidRDefault="007B5C50" w:rsidP="007B5C50">
      <w:pPr>
        <w:pStyle w:val="Telobesedila"/>
        <w:rPr>
          <w:rFonts w:ascii="Times New Roman" w:hAnsi="Times New Roman" w:cs="Times New Roman"/>
          <w:b/>
          <w:sz w:val="22"/>
        </w:rPr>
      </w:pPr>
    </w:p>
    <w:p w:rsidR="007B5C50" w:rsidRPr="00D35D85" w:rsidRDefault="007B5C50" w:rsidP="007B5C50">
      <w:pPr>
        <w:pStyle w:val="Telobesedila"/>
        <w:rPr>
          <w:rFonts w:ascii="Times New Roman" w:hAnsi="Times New Roman" w:cs="Times New Roman"/>
          <w:b/>
          <w:sz w:val="22"/>
        </w:rPr>
      </w:pPr>
      <w:r w:rsidRPr="00D35D85">
        <w:rPr>
          <w:rFonts w:ascii="Times New Roman" w:hAnsi="Times New Roman" w:cs="Times New Roman"/>
          <w:b/>
          <w:sz w:val="22"/>
        </w:rPr>
        <w:t>Nadaljevanje tabele s strani 1 (če je na prvi strani premalo prostora za vpis, se vpis kultur nadaljuje tukaj)</w:t>
      </w:r>
    </w:p>
    <w:p w:rsidR="007B5C50" w:rsidRPr="00D35D85" w:rsidRDefault="007B5C50" w:rsidP="007B5C50">
      <w:pPr>
        <w:pStyle w:val="Telobesedila"/>
        <w:rPr>
          <w:rFonts w:ascii="Times New Roman" w:hAnsi="Times New Roman" w:cs="Times New Roman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659"/>
        <w:gridCol w:w="926"/>
        <w:gridCol w:w="1348"/>
        <w:gridCol w:w="1034"/>
        <w:gridCol w:w="851"/>
        <w:gridCol w:w="850"/>
        <w:gridCol w:w="1134"/>
        <w:gridCol w:w="799"/>
        <w:gridCol w:w="1469"/>
      </w:tblGrid>
      <w:tr w:rsidR="007B5C50" w:rsidRPr="00D35D85" w:rsidTr="005469F1">
        <w:trPr>
          <w:trHeight w:val="1392"/>
        </w:trPr>
        <w:tc>
          <w:tcPr>
            <w:tcW w:w="1131" w:type="dxa"/>
            <w:vAlign w:val="center"/>
          </w:tcPr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</w:p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Katastrska občina</w:t>
            </w:r>
          </w:p>
        </w:tc>
        <w:tc>
          <w:tcPr>
            <w:tcW w:w="659" w:type="dxa"/>
            <w:vAlign w:val="center"/>
          </w:tcPr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</w:p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Šifra</w:t>
            </w:r>
          </w:p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k.</w:t>
            </w:r>
            <w:r w:rsidR="001A1845" w:rsidRPr="00D35D85">
              <w:rPr>
                <w:sz w:val="20"/>
                <w:szCs w:val="20"/>
              </w:rPr>
              <w:t xml:space="preserve"> </w:t>
            </w:r>
            <w:r w:rsidRPr="00D35D85">
              <w:rPr>
                <w:sz w:val="20"/>
                <w:szCs w:val="20"/>
              </w:rPr>
              <w:t>o.</w:t>
            </w:r>
          </w:p>
        </w:tc>
        <w:tc>
          <w:tcPr>
            <w:tcW w:w="926" w:type="dxa"/>
            <w:vAlign w:val="center"/>
          </w:tcPr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GERK</w:t>
            </w:r>
          </w:p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Vrsta</w:t>
            </w:r>
          </w:p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kulture ali</w:t>
            </w:r>
          </w:p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nasada*</w:t>
            </w:r>
          </w:p>
        </w:tc>
        <w:tc>
          <w:tcPr>
            <w:tcW w:w="1034" w:type="dxa"/>
            <w:vAlign w:val="center"/>
          </w:tcPr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Šifra*</w:t>
            </w:r>
          </w:p>
        </w:tc>
        <w:tc>
          <w:tcPr>
            <w:tcW w:w="851" w:type="dxa"/>
            <w:vAlign w:val="center"/>
          </w:tcPr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Razred</w:t>
            </w:r>
          </w:p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donosa*</w:t>
            </w:r>
          </w:p>
        </w:tc>
        <w:tc>
          <w:tcPr>
            <w:tcW w:w="850" w:type="dxa"/>
            <w:vAlign w:val="center"/>
          </w:tcPr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Zmanjšanje letnega pridelka v %</w:t>
            </w:r>
          </w:p>
        </w:tc>
        <w:tc>
          <w:tcPr>
            <w:tcW w:w="1134" w:type="dxa"/>
            <w:vAlign w:val="center"/>
          </w:tcPr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 xml:space="preserve">Površina </w:t>
            </w:r>
            <w:proofErr w:type="spellStart"/>
            <w:r w:rsidRPr="00D35D85">
              <w:rPr>
                <w:sz w:val="20"/>
                <w:szCs w:val="20"/>
              </w:rPr>
              <w:t>pošk</w:t>
            </w:r>
            <w:proofErr w:type="spellEnd"/>
            <w:r w:rsidRPr="00D35D85">
              <w:rPr>
                <w:sz w:val="20"/>
                <w:szCs w:val="20"/>
              </w:rPr>
              <w:t>. kult. v GERK-u (ar)</w:t>
            </w:r>
          </w:p>
        </w:tc>
        <w:tc>
          <w:tcPr>
            <w:tcW w:w="799" w:type="dxa"/>
            <w:vAlign w:val="center"/>
          </w:tcPr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Škoda</w:t>
            </w:r>
          </w:p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EUR</w:t>
            </w:r>
          </w:p>
        </w:tc>
        <w:tc>
          <w:tcPr>
            <w:tcW w:w="1469" w:type="dxa"/>
            <w:vAlign w:val="center"/>
          </w:tcPr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Zavarovalnica</w:t>
            </w:r>
          </w:p>
          <w:p w:rsidR="007B5C50" w:rsidRPr="00D35D85" w:rsidRDefault="008C207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š</w:t>
            </w:r>
            <w:r w:rsidR="007B5C50" w:rsidRPr="00D35D85">
              <w:rPr>
                <w:sz w:val="20"/>
                <w:szCs w:val="20"/>
              </w:rPr>
              <w:t xml:space="preserve">t. </w:t>
            </w:r>
            <w:proofErr w:type="spellStart"/>
            <w:r w:rsidR="007B5C50" w:rsidRPr="00D35D85">
              <w:rPr>
                <w:sz w:val="20"/>
                <w:szCs w:val="20"/>
              </w:rPr>
              <w:t>zav</w:t>
            </w:r>
            <w:proofErr w:type="spellEnd"/>
            <w:r w:rsidR="007B5C50" w:rsidRPr="00D35D85">
              <w:rPr>
                <w:sz w:val="20"/>
                <w:szCs w:val="20"/>
              </w:rPr>
              <w:t>. police</w:t>
            </w:r>
          </w:p>
        </w:tc>
      </w:tr>
      <w:tr w:rsidR="007B5C50" w:rsidRPr="00D35D85" w:rsidTr="005469F1">
        <w:trPr>
          <w:trHeight w:val="567"/>
        </w:trPr>
        <w:tc>
          <w:tcPr>
            <w:tcW w:w="1131" w:type="dxa"/>
          </w:tcPr>
          <w:p w:rsidR="007B5C50" w:rsidRPr="00D35D85" w:rsidRDefault="007B5C50" w:rsidP="00B1051C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A1</w:t>
            </w:r>
          </w:p>
        </w:tc>
        <w:tc>
          <w:tcPr>
            <w:tcW w:w="659" w:type="dxa"/>
          </w:tcPr>
          <w:p w:rsidR="007B5C50" w:rsidRPr="00D35D85" w:rsidRDefault="007B5C50" w:rsidP="00B1051C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A2</w:t>
            </w:r>
          </w:p>
        </w:tc>
        <w:tc>
          <w:tcPr>
            <w:tcW w:w="926" w:type="dxa"/>
          </w:tcPr>
          <w:p w:rsidR="007B5C50" w:rsidRPr="00D35D85" w:rsidRDefault="007B5C50" w:rsidP="00B105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A</w:t>
            </w:r>
          </w:p>
          <w:p w:rsidR="007B5C50" w:rsidRPr="00D35D85" w:rsidRDefault="007B5C50" w:rsidP="00B105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7B5C50" w:rsidRPr="00D35D85" w:rsidRDefault="007B5C50" w:rsidP="00B105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B</w:t>
            </w:r>
          </w:p>
        </w:tc>
        <w:tc>
          <w:tcPr>
            <w:tcW w:w="1034" w:type="dxa"/>
          </w:tcPr>
          <w:p w:rsidR="007B5C50" w:rsidRPr="00D35D85" w:rsidRDefault="007B5C50" w:rsidP="00B105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C</w:t>
            </w:r>
          </w:p>
        </w:tc>
        <w:tc>
          <w:tcPr>
            <w:tcW w:w="851" w:type="dxa"/>
          </w:tcPr>
          <w:p w:rsidR="007B5C50" w:rsidRPr="00D35D85" w:rsidRDefault="007B5C50" w:rsidP="00B105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D</w:t>
            </w:r>
          </w:p>
        </w:tc>
        <w:tc>
          <w:tcPr>
            <w:tcW w:w="850" w:type="dxa"/>
          </w:tcPr>
          <w:p w:rsidR="007B5C50" w:rsidRPr="00D35D85" w:rsidRDefault="007B5C50" w:rsidP="00B105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7B5C50" w:rsidRPr="00D35D85" w:rsidRDefault="007B5C50" w:rsidP="00B105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F</w:t>
            </w:r>
          </w:p>
        </w:tc>
        <w:tc>
          <w:tcPr>
            <w:tcW w:w="799" w:type="dxa"/>
          </w:tcPr>
          <w:p w:rsidR="007B5C50" w:rsidRPr="00D35D85" w:rsidRDefault="007B5C50" w:rsidP="00B105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G</w:t>
            </w:r>
          </w:p>
        </w:tc>
        <w:tc>
          <w:tcPr>
            <w:tcW w:w="1469" w:type="dxa"/>
          </w:tcPr>
          <w:p w:rsidR="007B5C50" w:rsidRPr="00D35D85" w:rsidRDefault="007B5C50" w:rsidP="00B105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H</w:t>
            </w:r>
          </w:p>
        </w:tc>
      </w:tr>
      <w:tr w:rsidR="00D35D85" w:rsidRPr="00D35D85" w:rsidTr="005469F1">
        <w:trPr>
          <w:trHeight w:val="383"/>
        </w:trPr>
        <w:tc>
          <w:tcPr>
            <w:tcW w:w="1131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:rsidTr="005469F1">
        <w:trPr>
          <w:trHeight w:val="383"/>
        </w:trPr>
        <w:tc>
          <w:tcPr>
            <w:tcW w:w="1131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:rsidTr="005469F1">
        <w:trPr>
          <w:trHeight w:val="383"/>
        </w:trPr>
        <w:tc>
          <w:tcPr>
            <w:tcW w:w="1131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:rsidTr="005469F1">
        <w:trPr>
          <w:trHeight w:val="383"/>
        </w:trPr>
        <w:tc>
          <w:tcPr>
            <w:tcW w:w="1131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:rsidTr="005469F1">
        <w:trPr>
          <w:trHeight w:val="383"/>
        </w:trPr>
        <w:tc>
          <w:tcPr>
            <w:tcW w:w="1131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:rsidTr="005469F1">
        <w:trPr>
          <w:trHeight w:val="383"/>
        </w:trPr>
        <w:tc>
          <w:tcPr>
            <w:tcW w:w="1131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:rsidTr="005469F1">
        <w:trPr>
          <w:trHeight w:val="401"/>
        </w:trPr>
        <w:tc>
          <w:tcPr>
            <w:tcW w:w="1131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:rsidTr="005469F1">
        <w:trPr>
          <w:trHeight w:val="383"/>
        </w:trPr>
        <w:tc>
          <w:tcPr>
            <w:tcW w:w="1131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:rsidTr="005469F1">
        <w:trPr>
          <w:trHeight w:val="383"/>
        </w:trPr>
        <w:tc>
          <w:tcPr>
            <w:tcW w:w="1131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:rsidTr="005469F1">
        <w:trPr>
          <w:trHeight w:val="383"/>
        </w:trPr>
        <w:tc>
          <w:tcPr>
            <w:tcW w:w="1131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:rsidTr="005469F1">
        <w:trPr>
          <w:trHeight w:val="383"/>
        </w:trPr>
        <w:tc>
          <w:tcPr>
            <w:tcW w:w="1131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:rsidTr="005469F1">
        <w:trPr>
          <w:trHeight w:val="383"/>
        </w:trPr>
        <w:tc>
          <w:tcPr>
            <w:tcW w:w="1131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:rsidTr="005469F1">
        <w:trPr>
          <w:trHeight w:val="383"/>
        </w:trPr>
        <w:tc>
          <w:tcPr>
            <w:tcW w:w="1131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:rsidTr="005469F1">
        <w:trPr>
          <w:trHeight w:val="383"/>
        </w:trPr>
        <w:tc>
          <w:tcPr>
            <w:tcW w:w="1131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:rsidTr="005469F1">
        <w:trPr>
          <w:trHeight w:val="383"/>
        </w:trPr>
        <w:tc>
          <w:tcPr>
            <w:tcW w:w="1131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:rsidTr="005469F1">
        <w:trPr>
          <w:trHeight w:val="383"/>
        </w:trPr>
        <w:tc>
          <w:tcPr>
            <w:tcW w:w="1131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  <w:bookmarkStart w:id="0" w:name="_Hlk239331647"/>
          </w:p>
        </w:tc>
        <w:tc>
          <w:tcPr>
            <w:tcW w:w="65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:rsidTr="005469F1">
        <w:trPr>
          <w:trHeight w:val="383"/>
        </w:trPr>
        <w:tc>
          <w:tcPr>
            <w:tcW w:w="1131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5469F1" w:rsidRPr="00D35D85" w:rsidTr="005469F1">
        <w:trPr>
          <w:trHeight w:val="383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F1" w:rsidRPr="00D35D85" w:rsidRDefault="005469F1" w:rsidP="002C4311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F1" w:rsidRPr="00D35D85" w:rsidRDefault="005469F1" w:rsidP="002C4311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5469F1" w:rsidRPr="00D35D85" w:rsidTr="005469F1">
        <w:trPr>
          <w:trHeight w:val="383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F1" w:rsidRPr="00D35D85" w:rsidRDefault="005469F1" w:rsidP="002C4311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F1" w:rsidRPr="00D35D85" w:rsidRDefault="005469F1" w:rsidP="002C4311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bookmarkEnd w:id="0"/>
      <w:tr w:rsidR="005469F1" w:rsidRPr="00D35D85" w:rsidTr="002C4311">
        <w:trPr>
          <w:trHeight w:val="383"/>
        </w:trPr>
        <w:tc>
          <w:tcPr>
            <w:tcW w:w="1131" w:type="dxa"/>
          </w:tcPr>
          <w:p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5469F1" w:rsidRPr="00D35D85" w:rsidRDefault="005469F1" w:rsidP="002C4311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5469F1" w:rsidRPr="00D35D85" w:rsidRDefault="005469F1" w:rsidP="002C4311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5469F1" w:rsidRPr="00D35D85" w:rsidTr="002C4311">
        <w:trPr>
          <w:trHeight w:val="383"/>
        </w:trPr>
        <w:tc>
          <w:tcPr>
            <w:tcW w:w="1131" w:type="dxa"/>
          </w:tcPr>
          <w:p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5469F1" w:rsidRPr="00D35D85" w:rsidRDefault="005469F1" w:rsidP="002C4311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5469F1" w:rsidRPr="00D35D85" w:rsidRDefault="005469F1" w:rsidP="002C4311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5469F1" w:rsidRPr="00D35D85" w:rsidTr="002C4311">
        <w:trPr>
          <w:trHeight w:val="383"/>
        </w:trPr>
        <w:tc>
          <w:tcPr>
            <w:tcW w:w="1131" w:type="dxa"/>
          </w:tcPr>
          <w:p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5469F1" w:rsidRPr="00D35D85" w:rsidRDefault="005469F1" w:rsidP="002C4311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5469F1" w:rsidRPr="00D35D85" w:rsidRDefault="005469F1" w:rsidP="002C4311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5469F1" w:rsidRPr="00D35D85" w:rsidRDefault="005469F1" w:rsidP="002C4311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:rsidTr="005469F1">
        <w:trPr>
          <w:trHeight w:val="383"/>
        </w:trPr>
        <w:tc>
          <w:tcPr>
            <w:tcW w:w="1131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:rsidTr="005469F1">
        <w:trPr>
          <w:trHeight w:val="383"/>
        </w:trPr>
        <w:tc>
          <w:tcPr>
            <w:tcW w:w="1131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SKUPAJ</w:t>
            </w:r>
          </w:p>
        </w:tc>
        <w:tc>
          <w:tcPr>
            <w:tcW w:w="65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</w:tbl>
    <w:p w:rsidR="005469F1" w:rsidRPr="005469F1" w:rsidRDefault="005469F1" w:rsidP="005469F1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 w:rsidRPr="005469F1">
        <w:rPr>
          <w:sz w:val="20"/>
          <w:szCs w:val="20"/>
        </w:rPr>
        <w:tab/>
      </w:r>
    </w:p>
    <w:p w:rsidR="005469F1" w:rsidRPr="005469F1" w:rsidRDefault="005469F1" w:rsidP="005469F1">
      <w:pPr>
        <w:tabs>
          <w:tab w:val="center" w:pos="7380"/>
        </w:tabs>
        <w:autoSpaceDE w:val="0"/>
        <w:autoSpaceDN w:val="0"/>
        <w:adjustRightInd w:val="0"/>
        <w:outlineLvl w:val="0"/>
        <w:rPr>
          <w:b/>
          <w:sz w:val="20"/>
          <w:szCs w:val="20"/>
        </w:rPr>
      </w:pPr>
      <w:r w:rsidRPr="005469F1">
        <w:rPr>
          <w:sz w:val="20"/>
          <w:szCs w:val="20"/>
        </w:rPr>
        <w:tab/>
      </w:r>
      <w:r w:rsidRPr="005469F1">
        <w:rPr>
          <w:b/>
          <w:sz w:val="20"/>
          <w:szCs w:val="20"/>
        </w:rPr>
        <w:t>Oškodovanec</w:t>
      </w:r>
    </w:p>
    <w:p w:rsidR="005469F1" w:rsidRPr="005469F1" w:rsidRDefault="005469F1" w:rsidP="005469F1">
      <w:pPr>
        <w:tabs>
          <w:tab w:val="center" w:pos="7380"/>
        </w:tabs>
        <w:autoSpaceDE w:val="0"/>
        <w:autoSpaceDN w:val="0"/>
        <w:adjustRightInd w:val="0"/>
        <w:rPr>
          <w:b/>
          <w:sz w:val="20"/>
          <w:szCs w:val="20"/>
        </w:rPr>
      </w:pPr>
      <w:r w:rsidRPr="005469F1">
        <w:rPr>
          <w:b/>
          <w:sz w:val="20"/>
          <w:szCs w:val="20"/>
        </w:rPr>
        <w:tab/>
        <w:t>(nosilec kmet. gospodarstva)</w:t>
      </w:r>
    </w:p>
    <w:p w:rsidR="005469F1" w:rsidRPr="005469F1" w:rsidRDefault="005469F1" w:rsidP="005469F1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:rsidR="007A2573" w:rsidRPr="00D35D85" w:rsidRDefault="005469F1" w:rsidP="005129F0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 w:rsidRPr="005469F1">
        <w:rPr>
          <w:sz w:val="20"/>
          <w:szCs w:val="20"/>
        </w:rPr>
        <w:tab/>
        <w:t>________________________________</w:t>
      </w:r>
      <w:bookmarkStart w:id="1" w:name="_GoBack"/>
      <w:bookmarkEnd w:id="1"/>
    </w:p>
    <w:sectPr w:rsidR="007A2573" w:rsidRPr="00D35D85" w:rsidSect="00CA4B19">
      <w:footerReference w:type="even" r:id="rId6"/>
      <w:footerReference w:type="default" r:id="rId7"/>
      <w:pgSz w:w="11906" w:h="16838"/>
      <w:pgMar w:top="284" w:right="1134" w:bottom="993" w:left="1134" w:header="709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4901" w:rsidRDefault="00CD4901" w:rsidP="007B5C50">
      <w:r>
        <w:separator/>
      </w:r>
    </w:p>
  </w:endnote>
  <w:endnote w:type="continuationSeparator" w:id="0">
    <w:p w:rsidR="00CD4901" w:rsidRDefault="00CD4901" w:rsidP="007B5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3F2A" w:rsidRDefault="007B5C50" w:rsidP="0083009B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:rsidR="00293F2A" w:rsidRDefault="00CD4901" w:rsidP="00293F2A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4B19" w:rsidRDefault="00CD4901" w:rsidP="00293F2A">
    <w:pPr>
      <w:pStyle w:val="Noga"/>
      <w:ind w:right="360"/>
      <w:rPr>
        <w:sz w:val="18"/>
        <w:szCs w:val="18"/>
      </w:rPr>
    </w:pPr>
  </w:p>
  <w:p w:rsidR="00AA1DB6" w:rsidRPr="00513EA9" w:rsidRDefault="00513EA9" w:rsidP="00513EA9">
    <w:pPr>
      <w:tabs>
        <w:tab w:val="center" w:pos="4536"/>
        <w:tab w:val="right" w:pos="9072"/>
      </w:tabs>
      <w:ind w:right="360"/>
      <w:rPr>
        <w:rFonts w:ascii="Arial" w:hAnsi="Arial" w:cs="Arial"/>
        <w:sz w:val="20"/>
      </w:rPr>
    </w:pPr>
    <w:r w:rsidRPr="00513EA9">
      <w:rPr>
        <w:rFonts w:ascii="Arial" w:hAnsi="Arial" w:cs="Arial"/>
        <w:sz w:val="20"/>
      </w:rPr>
      <w:t>Kmetijstvo_</w:t>
    </w:r>
    <w:r w:rsidR="00AA1DB6" w:rsidRPr="00E76991">
      <w:rPr>
        <w:rFonts w:ascii="Arial" w:hAnsi="Arial" w:cs="Arial"/>
        <w:sz w:val="20"/>
        <w:highlight w:val="yellow"/>
      </w:rPr>
      <w:t>00</w:t>
    </w:r>
    <w:r w:rsidR="005129F0">
      <w:rPr>
        <w:rFonts w:ascii="Arial" w:hAnsi="Arial" w:cs="Arial"/>
        <w:sz w:val="20"/>
        <w:highlight w:val="yellow"/>
      </w:rPr>
      <w:t>90</w:t>
    </w:r>
    <w:r w:rsidR="00AA1DB6">
      <w:rPr>
        <w:rFonts w:ascii="Arial" w:hAnsi="Arial" w:cs="Arial"/>
        <w:sz w:val="20"/>
      </w:rPr>
      <w:t>-</w:t>
    </w:r>
    <w:r w:rsidR="004A11A5">
      <w:rPr>
        <w:rFonts w:ascii="Arial" w:hAnsi="Arial" w:cs="Arial"/>
        <w:sz w:val="20"/>
      </w:rPr>
      <w:t>SUŠA</w:t>
    </w:r>
    <w:r w:rsidR="00AA1DB6">
      <w:rPr>
        <w:rFonts w:ascii="Arial" w:hAnsi="Arial" w:cs="Arial"/>
        <w:sz w:val="20"/>
      </w:rPr>
      <w:t xml:space="preserve"> 202</w:t>
    </w:r>
    <w:r w:rsidR="00E76991">
      <w:rPr>
        <w:rFonts w:ascii="Arial" w:hAnsi="Arial" w:cs="Arial"/>
        <w:sz w:val="20"/>
      </w:rPr>
      <w:t>6</w:t>
    </w:r>
  </w:p>
  <w:p w:rsidR="00643C9A" w:rsidRPr="00CA4B19" w:rsidRDefault="00CD4901" w:rsidP="00513EA9">
    <w:pPr>
      <w:pStyle w:val="Noga"/>
      <w:ind w:right="360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4901" w:rsidRDefault="00CD4901" w:rsidP="007B5C50">
      <w:r>
        <w:separator/>
      </w:r>
    </w:p>
  </w:footnote>
  <w:footnote w:type="continuationSeparator" w:id="0">
    <w:p w:rsidR="00CD4901" w:rsidRDefault="00CD4901" w:rsidP="007B5C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C50"/>
    <w:rsid w:val="000B21F7"/>
    <w:rsid w:val="001A1845"/>
    <w:rsid w:val="001B597E"/>
    <w:rsid w:val="002B3763"/>
    <w:rsid w:val="002E29D7"/>
    <w:rsid w:val="00302CC6"/>
    <w:rsid w:val="00330228"/>
    <w:rsid w:val="003925F2"/>
    <w:rsid w:val="00491760"/>
    <w:rsid w:val="004A11A5"/>
    <w:rsid w:val="005129F0"/>
    <w:rsid w:val="00513EA9"/>
    <w:rsid w:val="005469F1"/>
    <w:rsid w:val="005F1ED5"/>
    <w:rsid w:val="00703DEF"/>
    <w:rsid w:val="007B5C50"/>
    <w:rsid w:val="00802A37"/>
    <w:rsid w:val="0083221D"/>
    <w:rsid w:val="008C2070"/>
    <w:rsid w:val="0095420B"/>
    <w:rsid w:val="00AA1DB6"/>
    <w:rsid w:val="00C74001"/>
    <w:rsid w:val="00CD4901"/>
    <w:rsid w:val="00D139EF"/>
    <w:rsid w:val="00D35D85"/>
    <w:rsid w:val="00E76991"/>
    <w:rsid w:val="00FF7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BDF1E8"/>
  <w15:chartTrackingRefBased/>
  <w15:docId w15:val="{429FABF9-E1A2-484A-9149-F9DC1D85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B5C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naslovnika">
    <w:name w:val="envelope address"/>
    <w:basedOn w:val="Navaden"/>
    <w:uiPriority w:val="99"/>
    <w:semiHidden/>
    <w:unhideWhenUsed/>
    <w:rsid w:val="0083221D"/>
    <w:pPr>
      <w:framePr w:w="7920" w:h="1980" w:hRule="exact" w:hSpace="141" w:wrap="auto" w:hAnchor="page" w:xAlign="center" w:yAlign="bottom"/>
      <w:ind w:left="2880"/>
    </w:pPr>
    <w:rPr>
      <w:rFonts w:ascii="Candara" w:eastAsiaTheme="majorEastAsia" w:hAnsi="Candara" w:cstheme="majorBidi"/>
      <w:b/>
      <w:sz w:val="40"/>
      <w:lang w:eastAsia="en-US"/>
    </w:rPr>
  </w:style>
  <w:style w:type="paragraph" w:styleId="Telobesedila">
    <w:name w:val="Body Text"/>
    <w:basedOn w:val="Navaden"/>
    <w:link w:val="TelobesedilaZnak"/>
    <w:rsid w:val="007B5C50"/>
    <w:pPr>
      <w:autoSpaceDE w:val="0"/>
      <w:autoSpaceDN w:val="0"/>
      <w:adjustRightInd w:val="0"/>
      <w:jc w:val="both"/>
    </w:pPr>
    <w:rPr>
      <w:rFonts w:ascii="Arial" w:hAnsi="Arial" w:cs="Arial"/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7B5C50"/>
    <w:rPr>
      <w:rFonts w:ascii="Arial" w:eastAsia="Times New Roman" w:hAnsi="Arial" w:cs="Arial"/>
      <w:sz w:val="20"/>
      <w:szCs w:val="20"/>
      <w:lang w:eastAsia="sl-SI"/>
    </w:rPr>
  </w:style>
  <w:style w:type="paragraph" w:styleId="Noga">
    <w:name w:val="footer"/>
    <w:basedOn w:val="Navaden"/>
    <w:link w:val="NogaZnak"/>
    <w:rsid w:val="007B5C5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C50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C50"/>
  </w:style>
  <w:style w:type="paragraph" w:styleId="Glava">
    <w:name w:val="header"/>
    <w:basedOn w:val="Navaden"/>
    <w:link w:val="GlavaZnak"/>
    <w:uiPriority w:val="99"/>
    <w:unhideWhenUsed/>
    <w:rsid w:val="007B5C5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B5C5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A184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A1845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Kraupner</dc:creator>
  <cp:keywords/>
  <dc:description/>
  <cp:lastModifiedBy>Tatjana Grah</cp:lastModifiedBy>
  <cp:revision>6</cp:revision>
  <cp:lastPrinted>2026-07-16T09:22:00Z</cp:lastPrinted>
  <dcterms:created xsi:type="dcterms:W3CDTF">2026-09-03T10:31:00Z</dcterms:created>
  <dcterms:modified xsi:type="dcterms:W3CDTF">2026-09-03T10:42:00Z</dcterms:modified>
</cp:coreProperties>
</file>